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030E" w14:textId="29A24ABD" w:rsidR="0006046B" w:rsidRDefault="00FA30ED" w:rsidP="0006046B">
      <w:pPr>
        <w:ind w:left="720" w:hanging="720"/>
        <w:jc w:val="center"/>
        <w:rPr>
          <w:b/>
        </w:rPr>
      </w:pPr>
      <w:r>
        <w:rPr>
          <w:b/>
        </w:rPr>
        <w:t>e</w:t>
      </w:r>
      <w:r w:rsidR="0006046B">
        <w:rPr>
          <w:b/>
          <w:noProof/>
        </w:rPr>
        <w:drawing>
          <wp:inline distT="0" distB="0" distL="0" distR="0" wp14:anchorId="5B9BF453" wp14:editId="08F8FE41">
            <wp:extent cx="749300" cy="749300"/>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yp_invitational.jpg"/>
                    <pic:cNvPicPr/>
                  </pic:nvPicPr>
                  <pic:blipFill>
                    <a:blip r:embed="rId5">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p w14:paraId="07D43065" w14:textId="72514770" w:rsidR="0006046B" w:rsidRDefault="000C11E1" w:rsidP="0006046B">
      <w:pPr>
        <w:ind w:left="720" w:hanging="720"/>
        <w:jc w:val="center"/>
        <w:rPr>
          <w:b/>
        </w:rPr>
      </w:pPr>
      <w:r>
        <w:rPr>
          <w:b/>
        </w:rPr>
        <w:t>HCYP 20</w:t>
      </w:r>
      <w:r w:rsidR="0006046B">
        <w:rPr>
          <w:b/>
        </w:rPr>
        <w:t>20</w:t>
      </w:r>
      <w:r>
        <w:rPr>
          <w:b/>
        </w:rPr>
        <w:t xml:space="preserve"> Invitational Tournament</w:t>
      </w:r>
    </w:p>
    <w:p w14:paraId="0276065C" w14:textId="480F2390" w:rsidR="00672DF6" w:rsidRDefault="000C11E1" w:rsidP="0006046B">
      <w:pPr>
        <w:ind w:left="720" w:hanging="720"/>
        <w:jc w:val="center"/>
        <w:rPr>
          <w:b/>
        </w:rPr>
      </w:pPr>
      <w:r>
        <w:rPr>
          <w:b/>
        </w:rPr>
        <w:t xml:space="preserve">July </w:t>
      </w:r>
      <w:r w:rsidR="0006046B">
        <w:rPr>
          <w:b/>
        </w:rPr>
        <w:t>24-26</w:t>
      </w:r>
      <w:r>
        <w:rPr>
          <w:b/>
        </w:rPr>
        <w:t>, 20</w:t>
      </w:r>
      <w:r w:rsidR="0006046B">
        <w:rPr>
          <w:b/>
        </w:rPr>
        <w:t>20</w:t>
      </w:r>
    </w:p>
    <w:p w14:paraId="04DEAE33" w14:textId="77777777" w:rsidR="00672DF6" w:rsidRDefault="000C11E1" w:rsidP="0006046B">
      <w:pPr>
        <w:jc w:val="center"/>
      </w:pPr>
      <w:r>
        <w:rPr>
          <w:b/>
        </w:rPr>
        <w:t>Coach’s Checklist</w:t>
      </w:r>
    </w:p>
    <w:p w14:paraId="6DCD8589" w14:textId="77777777" w:rsidR="00672DF6" w:rsidRDefault="00672DF6"/>
    <w:p w14:paraId="0088D3A6" w14:textId="77777777" w:rsidR="00672DF6" w:rsidRDefault="000C11E1">
      <w:r>
        <w:t xml:space="preserve">We look forward to hosting you and your team at our upcoming tournament. The list below of important reminders will assist in your preparation for the event. Please feel free to contact our tournament committee at hcypinvitational@gmail.com if you have any questions. </w:t>
      </w:r>
    </w:p>
    <w:p w14:paraId="1C2C2774" w14:textId="77777777" w:rsidR="00672DF6" w:rsidRDefault="00672DF6"/>
    <w:p w14:paraId="64F23DB2" w14:textId="77777777" w:rsidR="00672DF6" w:rsidRDefault="000C11E1">
      <w:pPr>
        <w:rPr>
          <w:b/>
        </w:rPr>
      </w:pPr>
      <w:r>
        <w:rPr>
          <w:b/>
        </w:rPr>
        <w:t xml:space="preserve">Items Required by July 17th: </w:t>
      </w:r>
    </w:p>
    <w:p w14:paraId="3C35AF9E" w14:textId="1B817C69" w:rsidR="00672DF6" w:rsidRDefault="000C11E1">
      <w:r>
        <w:t xml:space="preserve">_____ Final roster completed </w:t>
      </w:r>
      <w:r w:rsidR="0006046B">
        <w:t>either submit through events.teamsnap.com (must be done by the user who registered the team) or email changes to hcypinvitational@gmail.com</w:t>
      </w:r>
    </w:p>
    <w:p w14:paraId="729F0960" w14:textId="77777777" w:rsidR="00672DF6" w:rsidRDefault="000C11E1">
      <w:r>
        <w:t xml:space="preserve">_____ Certificate of Insurance sent to hcypinvitational@gmail.com. </w:t>
      </w:r>
      <w:r>
        <w:rPr>
          <w:color w:val="222222"/>
        </w:rPr>
        <w:t xml:space="preserve">The Certificate Holder Block should read: Howard County Youth Program, Inc., PO Box 6441 Ellicott City, MD 21042. </w:t>
      </w:r>
    </w:p>
    <w:p w14:paraId="23BF1E72" w14:textId="5219F878" w:rsidR="00672DF6" w:rsidRDefault="000C11E1" w:rsidP="0006046B">
      <w:pPr>
        <w:rPr>
          <w:color w:val="222222"/>
          <w:highlight w:val="white"/>
        </w:rPr>
      </w:pPr>
      <w:r>
        <w:t xml:space="preserve">_____ Any balance due on registration fees </w:t>
      </w:r>
      <w:r w:rsidR="0006046B">
        <w:t>– a link will be sent to those with an unpaid balance to pay onlin</w:t>
      </w:r>
      <w:r w:rsidR="00FA30ED">
        <w:t>e</w:t>
      </w:r>
      <w:bookmarkStart w:id="0" w:name="_GoBack"/>
      <w:bookmarkEnd w:id="0"/>
      <w:r w:rsidR="0006046B">
        <w:t>.</w:t>
      </w:r>
    </w:p>
    <w:p w14:paraId="039B0FB0" w14:textId="77777777" w:rsidR="0006046B" w:rsidRPr="0006046B" w:rsidRDefault="0006046B" w:rsidP="0006046B">
      <w:pPr>
        <w:rPr>
          <w:color w:val="222222"/>
          <w:highlight w:val="white"/>
        </w:rPr>
      </w:pPr>
    </w:p>
    <w:p w14:paraId="75FFC909" w14:textId="77777777" w:rsidR="00672DF6" w:rsidRDefault="000C11E1">
      <w:pPr>
        <w:rPr>
          <w:b/>
        </w:rPr>
      </w:pPr>
      <w:r>
        <w:rPr>
          <w:b/>
        </w:rPr>
        <w:t xml:space="preserve">Items Required at the Tournament: </w:t>
      </w:r>
    </w:p>
    <w:p w14:paraId="70D0655D" w14:textId="77777777" w:rsidR="00672DF6" w:rsidRDefault="000C11E1">
      <w:r>
        <w:t>Coach must check-in at the Kiwanis-</w:t>
      </w:r>
      <w:proofErr w:type="spellStart"/>
      <w:r>
        <w:t>Wallas</w:t>
      </w:r>
      <w:proofErr w:type="spellEnd"/>
      <w:r>
        <w:t xml:space="preserve"> pavilion at least 1 hour prior to the start of their </w:t>
      </w:r>
      <w:r>
        <w:rPr>
          <w:u w:val="single"/>
        </w:rPr>
        <w:t xml:space="preserve">first </w:t>
      </w:r>
      <w:r>
        <w:t>game. Teams playing their first game at Buckshot field may check in there.</w:t>
      </w:r>
    </w:p>
    <w:p w14:paraId="05CD8DCF" w14:textId="741083A6" w:rsidR="00672DF6" w:rsidRDefault="000C11E1">
      <w:r>
        <w:t xml:space="preserve">_____ Signed </w:t>
      </w:r>
      <w:r w:rsidR="00305241">
        <w:t>Liability Waiver</w:t>
      </w:r>
      <w:r>
        <w:t xml:space="preserve"> (one form per team available on (</w:t>
      </w:r>
      <w:hyperlink r:id="rId6" w:history="1">
        <w:r w:rsidR="00305241">
          <w:rPr>
            <w:rStyle w:val="Hyperlink"/>
          </w:rPr>
          <w:t>https://hcyp.teamsnapsites.com/hcyp-2020-invitational-tournament/</w:t>
        </w:r>
      </w:hyperlink>
      <w:r>
        <w:t>)</w:t>
      </w:r>
    </w:p>
    <w:p w14:paraId="39C5FCC4" w14:textId="77777777" w:rsidR="00672DF6" w:rsidRDefault="000C11E1">
      <w:r>
        <w:t>_____ Payment for t-shirt pre-order (one payment for full team order - check or cash)</w:t>
      </w:r>
    </w:p>
    <w:p w14:paraId="7B7EB860" w14:textId="77777777" w:rsidR="00672DF6" w:rsidRDefault="000C11E1">
      <w:r>
        <w:t xml:space="preserve">_____ Player birthday documentation (birth certificate, passport, state ID) </w:t>
      </w:r>
      <w:proofErr w:type="gramStart"/>
      <w:r>
        <w:t>must be available on site at all times</w:t>
      </w:r>
      <w:proofErr w:type="gramEnd"/>
      <w:r>
        <w:t xml:space="preserve"> (do not need to turn in)</w:t>
      </w:r>
    </w:p>
    <w:p w14:paraId="47743E86" w14:textId="77777777" w:rsidR="00672DF6" w:rsidRDefault="00672DF6"/>
    <w:p w14:paraId="518F7A10" w14:textId="77777777" w:rsidR="00672DF6" w:rsidRDefault="000C11E1">
      <w:r>
        <w:rPr>
          <w:b/>
        </w:rPr>
        <w:t xml:space="preserve">Have you reviewed </w:t>
      </w:r>
      <w:proofErr w:type="gramStart"/>
      <w:r>
        <w:rPr>
          <w:b/>
        </w:rPr>
        <w:t>all of</w:t>
      </w:r>
      <w:proofErr w:type="gramEnd"/>
      <w:r>
        <w:rPr>
          <w:b/>
        </w:rPr>
        <w:t xml:space="preserve"> the Rules and Procedures?</w:t>
      </w:r>
      <w:r>
        <w:t xml:space="preserve"> </w:t>
      </w:r>
    </w:p>
    <w:p w14:paraId="084A9A6C" w14:textId="3FE682E2" w:rsidR="00672DF6" w:rsidRDefault="000C11E1">
      <w:r>
        <w:t>The following information can be downloaded from our website (</w:t>
      </w:r>
      <w:hyperlink r:id="rId7" w:history="1">
        <w:r w:rsidR="00305241">
          <w:rPr>
            <w:rStyle w:val="Hyperlink"/>
          </w:rPr>
          <w:t>https://hcyp.teamsnapsites.com/hcyp-2020-invitational-tournament/</w:t>
        </w:r>
      </w:hyperlink>
      <w:r>
        <w:t>):</w:t>
      </w:r>
    </w:p>
    <w:p w14:paraId="3112D636" w14:textId="77777777" w:rsidR="00672DF6" w:rsidRDefault="000C11E1">
      <w:pPr>
        <w:numPr>
          <w:ilvl w:val="0"/>
          <w:numId w:val="1"/>
        </w:numPr>
      </w:pPr>
      <w:r>
        <w:t xml:space="preserve">Tournament Rules </w:t>
      </w:r>
    </w:p>
    <w:p w14:paraId="3AB09934" w14:textId="52B70FF1" w:rsidR="00672DF6" w:rsidRDefault="00305241">
      <w:pPr>
        <w:numPr>
          <w:ilvl w:val="0"/>
          <w:numId w:val="1"/>
        </w:numPr>
      </w:pPr>
      <w:r>
        <w:t>Tournament Guide</w:t>
      </w:r>
    </w:p>
    <w:p w14:paraId="23F23396" w14:textId="77777777" w:rsidR="00672DF6" w:rsidRDefault="00672DF6"/>
    <w:p w14:paraId="1DB1D736" w14:textId="4D57905B" w:rsidR="00672DF6" w:rsidRDefault="000C11E1">
      <w:r>
        <w:t xml:space="preserve">Posted in </w:t>
      </w:r>
      <w:r w:rsidR="00305241">
        <w:t>TeamSnap Tournaments</w:t>
      </w:r>
      <w:r>
        <w:t xml:space="preserve">: </w:t>
      </w:r>
    </w:p>
    <w:p w14:paraId="4A9A04AA" w14:textId="77777777" w:rsidR="00672DF6" w:rsidRDefault="000C11E1">
      <w:pPr>
        <w:numPr>
          <w:ilvl w:val="0"/>
          <w:numId w:val="2"/>
        </w:numPr>
      </w:pPr>
      <w:r>
        <w:t>Tournament Schedule (available approximately 3-5 days prior to the tournament)</w:t>
      </w:r>
    </w:p>
    <w:p w14:paraId="11B1C3A1" w14:textId="77777777" w:rsidR="00672DF6" w:rsidRDefault="000C11E1">
      <w:pPr>
        <w:numPr>
          <w:ilvl w:val="0"/>
          <w:numId w:val="2"/>
        </w:numPr>
      </w:pPr>
      <w:r>
        <w:t xml:space="preserve">Updates to schedule, changes due to weather conditions, etc. </w:t>
      </w:r>
    </w:p>
    <w:p w14:paraId="6BAAB11B" w14:textId="77777777" w:rsidR="00672DF6" w:rsidRDefault="00672DF6"/>
    <w:p w14:paraId="0E594CCD" w14:textId="77777777" w:rsidR="00672DF6" w:rsidRDefault="000C11E1">
      <w:r>
        <w:rPr>
          <w:b/>
        </w:rPr>
        <w:t xml:space="preserve">Important information to relay to the parents and fans that will be attending: </w:t>
      </w:r>
    </w:p>
    <w:p w14:paraId="12E40ED8" w14:textId="653B8E61" w:rsidR="00672DF6" w:rsidRDefault="000C11E1">
      <w:r>
        <w:t xml:space="preserve">• Tournament schedule, game scores, and brackets will be updated regularly in </w:t>
      </w:r>
      <w:r w:rsidR="00305241">
        <w:t>TeamSnap Tournaments app</w:t>
      </w:r>
      <w:r>
        <w:t>.</w:t>
      </w:r>
    </w:p>
    <w:p w14:paraId="521A3B0D" w14:textId="036A7D2A" w:rsidR="00672DF6" w:rsidRDefault="000C11E1">
      <w:r>
        <w:t>• Map of Kiwanis-</w:t>
      </w:r>
      <w:proofErr w:type="spellStart"/>
      <w:r>
        <w:t>Wallas</w:t>
      </w:r>
      <w:proofErr w:type="spellEnd"/>
      <w:r>
        <w:t xml:space="preserve"> park is available on the </w:t>
      </w:r>
      <w:hyperlink r:id="rId8" w:history="1">
        <w:r w:rsidR="00305241">
          <w:rPr>
            <w:rStyle w:val="Hyperlink"/>
          </w:rPr>
          <w:t>https://hcyp.teamsnapsites.com/hcyp-2020-invitational-tournament/</w:t>
        </w:r>
      </w:hyperlink>
      <w:r>
        <w:t>.</w:t>
      </w:r>
    </w:p>
    <w:p w14:paraId="53583F9B" w14:textId="77777777" w:rsidR="00672DF6" w:rsidRDefault="000C11E1">
      <w:r>
        <w:t xml:space="preserve">• Anyone that displays unsportsmanlike conduct towards any umpire, coach, player, or fan will be ejected from the facility and may not be allowed to return for the duration of the tournament. </w:t>
      </w:r>
    </w:p>
    <w:p w14:paraId="7B8D0DFF" w14:textId="77777777" w:rsidR="00672DF6" w:rsidRDefault="000C11E1">
      <w:r>
        <w:lastRenderedPageBreak/>
        <w:t xml:space="preserve">• No tobacco and no smoking inside the park. </w:t>
      </w:r>
    </w:p>
    <w:p w14:paraId="6D5EF708" w14:textId="77777777" w:rsidR="00672DF6" w:rsidRDefault="000C11E1">
      <w:r>
        <w:t>• Concessions and restrooms located at Kiwanis-</w:t>
      </w:r>
      <w:proofErr w:type="spellStart"/>
      <w:r>
        <w:t>Wallas</w:t>
      </w:r>
      <w:proofErr w:type="spellEnd"/>
      <w:r>
        <w:t xml:space="preserve"> park throughout the tournament. </w:t>
      </w:r>
    </w:p>
    <w:p w14:paraId="6F37D06F" w14:textId="77777777" w:rsidR="00672DF6" w:rsidRDefault="000C11E1">
      <w:r>
        <w:t>• All tournament facilities are closed prior to the beginning of the tournament.</w:t>
      </w:r>
    </w:p>
    <w:p w14:paraId="4B442D22" w14:textId="77777777" w:rsidR="00672DF6" w:rsidRDefault="000C11E1">
      <w:r>
        <w:t xml:space="preserve">• All fields are off-limits except for scheduled games. </w:t>
      </w:r>
    </w:p>
    <w:p w14:paraId="1184401B" w14:textId="77777777" w:rsidR="00672DF6" w:rsidRDefault="000C11E1">
      <w:r>
        <w:t xml:space="preserve">• Foul/game balls need to be returned to the playing field. </w:t>
      </w:r>
    </w:p>
    <w:p w14:paraId="199BFB9E" w14:textId="212419AC" w:rsidR="00672DF6" w:rsidRDefault="000C11E1">
      <w:r>
        <w:t xml:space="preserve">• Parents </w:t>
      </w:r>
      <w:proofErr w:type="gramStart"/>
      <w:r>
        <w:t>are allowed to</w:t>
      </w:r>
      <w:proofErr w:type="gramEnd"/>
      <w:r>
        <w:t xml:space="preserve"> bring portable chairs </w:t>
      </w:r>
      <w:r w:rsidR="00305241">
        <w:t xml:space="preserve">and </w:t>
      </w:r>
      <w:proofErr w:type="spellStart"/>
      <w:r w:rsidR="00305241">
        <w:t>canopys</w:t>
      </w:r>
      <w:proofErr w:type="spellEnd"/>
      <w:r w:rsidR="00305241">
        <w:t xml:space="preserve">/tents </w:t>
      </w:r>
      <w:r>
        <w:t>with them to the complex. No RVs or campers.</w:t>
      </w:r>
    </w:p>
    <w:sectPr w:rsidR="00672DF6">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61762"/>
    <w:multiLevelType w:val="multilevel"/>
    <w:tmpl w:val="71624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A4931"/>
    <w:multiLevelType w:val="hybridMultilevel"/>
    <w:tmpl w:val="549E85B2"/>
    <w:lvl w:ilvl="0" w:tplc="DAA20E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673BF"/>
    <w:multiLevelType w:val="multilevel"/>
    <w:tmpl w:val="52ACE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F6"/>
    <w:rsid w:val="0006046B"/>
    <w:rsid w:val="000C11E1"/>
    <w:rsid w:val="00305241"/>
    <w:rsid w:val="006338AE"/>
    <w:rsid w:val="00672DF6"/>
    <w:rsid w:val="00FA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DF36"/>
  <w15:docId w15:val="{35EC930F-EBE3-469A-A931-C936B6CD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6046B"/>
    <w:pPr>
      <w:ind w:left="720"/>
      <w:contextualSpacing/>
    </w:pPr>
  </w:style>
  <w:style w:type="paragraph" w:styleId="BalloonText">
    <w:name w:val="Balloon Text"/>
    <w:basedOn w:val="Normal"/>
    <w:link w:val="BalloonTextChar"/>
    <w:uiPriority w:val="99"/>
    <w:semiHidden/>
    <w:unhideWhenUsed/>
    <w:rsid w:val="000604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6B"/>
    <w:rPr>
      <w:rFonts w:ascii="Segoe UI" w:hAnsi="Segoe UI" w:cs="Segoe UI"/>
      <w:sz w:val="18"/>
      <w:szCs w:val="18"/>
    </w:rPr>
  </w:style>
  <w:style w:type="character" w:styleId="Hyperlink">
    <w:name w:val="Hyperlink"/>
    <w:basedOn w:val="DefaultParagraphFont"/>
    <w:uiPriority w:val="99"/>
    <w:semiHidden/>
    <w:unhideWhenUsed/>
    <w:rsid w:val="00305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cyp.teamsnapsites.com/hcyp-2020-invitational-tournament/" TargetMode="External"/><Relationship Id="rId3" Type="http://schemas.openxmlformats.org/officeDocument/2006/relationships/settings" Target="settings.xml"/><Relationship Id="rId7" Type="http://schemas.openxmlformats.org/officeDocument/2006/relationships/hyperlink" Target="https://hcyp.teamsnapsites.com/hcyp-2020-invitational-tourn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cyp.teamsnapsites.com/hcyp-2020-invitational-tournamen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Wojdon, Kenneth</dc:creator>
  <cp:lastModifiedBy>Kenneth Wojdon</cp:lastModifiedBy>
  <cp:revision>2</cp:revision>
  <dcterms:created xsi:type="dcterms:W3CDTF">2020-07-14T14:10:00Z</dcterms:created>
  <dcterms:modified xsi:type="dcterms:W3CDTF">2020-07-14T14:10:00Z</dcterms:modified>
</cp:coreProperties>
</file>